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5CD5" w:rsidRDefault="006969F8">
      <w:pPr>
        <w:pBdr>
          <w:top w:val="nil"/>
          <w:left w:val="nil"/>
          <w:bottom w:val="nil"/>
          <w:right w:val="nil"/>
          <w:between w:val="nil"/>
        </w:pBdr>
        <w:jc w:val="center"/>
        <w:rPr>
          <w:rFonts w:ascii="Times" w:eastAsia="Times" w:hAnsi="Times" w:cs="Times"/>
          <w:b/>
          <w:color w:val="000000"/>
        </w:rPr>
      </w:pPr>
      <w:r>
        <w:rPr>
          <w:rFonts w:ascii="Times" w:eastAsia="Times" w:hAnsi="Times" w:cs="Times"/>
          <w:b/>
          <w:color w:val="000000"/>
        </w:rPr>
        <w:t>SOUTH DAKOTA SYNOD GUIDELINES FOR</w:t>
      </w:r>
    </w:p>
    <w:p w14:paraId="00000002" w14:textId="77777777" w:rsidR="006E5CD5" w:rsidRDefault="006969F8">
      <w:pPr>
        <w:pBdr>
          <w:top w:val="nil"/>
          <w:left w:val="nil"/>
          <w:bottom w:val="nil"/>
          <w:right w:val="nil"/>
          <w:between w:val="nil"/>
        </w:pBdr>
        <w:jc w:val="center"/>
        <w:rPr>
          <w:rFonts w:ascii="Times New Roman" w:eastAsia="Times New Roman" w:hAnsi="Times New Roman" w:cs="Times New Roman"/>
          <w:b/>
          <w:color w:val="000000"/>
        </w:rPr>
      </w:pPr>
      <w:r>
        <w:rPr>
          <w:rFonts w:ascii="Times" w:eastAsia="Times" w:hAnsi="Times" w:cs="Times"/>
          <w:b/>
          <w:color w:val="000000"/>
        </w:rPr>
        <w:t xml:space="preserve"> SYNOD AUTHORIZED MINIST</w:t>
      </w:r>
      <w:r>
        <w:rPr>
          <w:rFonts w:ascii="Times" w:eastAsia="Times" w:hAnsi="Times" w:cs="Times"/>
          <w:b/>
        </w:rPr>
        <w:t>ERS</w:t>
      </w:r>
    </w:p>
    <w:p w14:paraId="00000003" w14:textId="77777777" w:rsidR="006E5CD5" w:rsidRDefault="006E5CD5">
      <w:pPr>
        <w:pBdr>
          <w:top w:val="nil"/>
          <w:left w:val="nil"/>
          <w:bottom w:val="nil"/>
          <w:right w:val="nil"/>
          <w:between w:val="nil"/>
        </w:pBdr>
        <w:rPr>
          <w:rFonts w:ascii="Times" w:eastAsia="Times" w:hAnsi="Times" w:cs="Times"/>
          <w:color w:val="000000"/>
        </w:rPr>
      </w:pPr>
    </w:p>
    <w:p w14:paraId="00000004" w14:textId="77777777" w:rsidR="006E5CD5" w:rsidRDefault="006969F8">
      <w:pPr>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These guidelines are a complement and addition to the policy and guidelines related to </w:t>
      </w:r>
      <w:r>
        <w:rPr>
          <w:rFonts w:ascii="Times" w:eastAsia="Times" w:hAnsi="Times" w:cs="Times"/>
        </w:rPr>
        <w:t>S</w:t>
      </w:r>
      <w:r>
        <w:rPr>
          <w:rFonts w:ascii="Times" w:eastAsia="Times" w:hAnsi="Times" w:cs="Times"/>
          <w:color w:val="000000"/>
        </w:rPr>
        <w:t xml:space="preserve">ynod </w:t>
      </w:r>
      <w:r>
        <w:rPr>
          <w:rFonts w:ascii="Times" w:eastAsia="Times" w:hAnsi="Times" w:cs="Times"/>
        </w:rPr>
        <w:t>A</w:t>
      </w:r>
      <w:r>
        <w:rPr>
          <w:rFonts w:ascii="Times" w:eastAsia="Times" w:hAnsi="Times" w:cs="Times"/>
          <w:color w:val="000000"/>
        </w:rPr>
        <w:t xml:space="preserve">uthorized </w:t>
      </w:r>
      <w:r>
        <w:rPr>
          <w:rFonts w:ascii="Times" w:eastAsia="Times" w:hAnsi="Times" w:cs="Times"/>
        </w:rPr>
        <w:t>M</w:t>
      </w:r>
      <w:r>
        <w:rPr>
          <w:rFonts w:ascii="Times" w:eastAsia="Times" w:hAnsi="Times" w:cs="Times"/>
          <w:color w:val="000000"/>
        </w:rPr>
        <w:t>inist</w:t>
      </w:r>
      <w:r>
        <w:rPr>
          <w:rFonts w:ascii="Times" w:eastAsia="Times" w:hAnsi="Times" w:cs="Times"/>
        </w:rPr>
        <w:t>ers</w:t>
      </w:r>
      <w:r>
        <w:rPr>
          <w:rFonts w:ascii="Times" w:eastAsia="Times" w:hAnsi="Times" w:cs="Times"/>
          <w:color w:val="000000"/>
        </w:rPr>
        <w:t xml:space="preserve"> of Word and Sacrament of the Evangelical Lutheran Church in America (ELCA). </w:t>
      </w:r>
    </w:p>
    <w:p w14:paraId="00000005" w14:textId="77777777" w:rsidR="006E5CD5" w:rsidRDefault="006E5CD5">
      <w:pPr>
        <w:pBdr>
          <w:top w:val="nil"/>
          <w:left w:val="nil"/>
          <w:bottom w:val="nil"/>
          <w:right w:val="nil"/>
          <w:between w:val="nil"/>
        </w:pBdr>
        <w:rPr>
          <w:rFonts w:ascii="Times New Roman" w:eastAsia="Times New Roman" w:hAnsi="Times New Roman" w:cs="Times New Roman"/>
          <w:color w:val="000000"/>
        </w:rPr>
      </w:pPr>
    </w:p>
    <w:p w14:paraId="00000006"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Synod Authorized Lay Ministers (SAMs) will be utilized in the South Dakota Synod to provide ministry leadership on a temporary basis when rostered persons are not available in one specific location or parish only.</w:t>
      </w:r>
    </w:p>
    <w:p w14:paraId="00000007" w14:textId="77777777" w:rsidR="006E5CD5" w:rsidRDefault="006969F8">
      <w:pPr>
        <w:numPr>
          <w:ilvl w:val="2"/>
          <w:numId w:val="1"/>
        </w:numPr>
        <w:pBdr>
          <w:top w:val="nil"/>
          <w:left w:val="nil"/>
          <w:bottom w:val="nil"/>
          <w:right w:val="nil"/>
          <w:between w:val="nil"/>
        </w:pBdr>
      </w:pPr>
      <w:r>
        <w:rPr>
          <w:rFonts w:ascii="Times" w:eastAsia="Times" w:hAnsi="Times" w:cs="Times"/>
          <w:i/>
          <w:color w:val="000000"/>
        </w:rPr>
        <w:t xml:space="preserve">An individual who has been removed from rostered ministry in the Evangelical Lutheran Church in America by reason of misconduct, or has been denied continuance in candidacy by reason of misconduct is precluded from serving in a </w:t>
      </w:r>
      <w:r>
        <w:rPr>
          <w:rFonts w:ascii="Times" w:eastAsia="Times" w:hAnsi="Times" w:cs="Times"/>
          <w:i/>
        </w:rPr>
        <w:t>synod authorized</w:t>
      </w:r>
      <w:r>
        <w:rPr>
          <w:rFonts w:ascii="Times" w:eastAsia="Times" w:hAnsi="Times" w:cs="Times"/>
          <w:i/>
          <w:color w:val="000000"/>
        </w:rPr>
        <w:t xml:space="preserve"> ministry of this church.</w:t>
      </w:r>
    </w:p>
    <w:p w14:paraId="00000008"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Upon satisfactory completion of the </w:t>
      </w:r>
      <w:r>
        <w:rPr>
          <w:rFonts w:ascii="Times" w:eastAsia="Times" w:hAnsi="Times" w:cs="Times"/>
        </w:rPr>
        <w:t>S</w:t>
      </w:r>
      <w:r>
        <w:rPr>
          <w:rFonts w:ascii="Times" w:eastAsia="Times" w:hAnsi="Times" w:cs="Times"/>
          <w:color w:val="000000"/>
        </w:rPr>
        <w:t xml:space="preserve">ynod’s program of preparation, or agreed upon theological and professional formation, and where a specific need exists, an individual may be authorized for service within the </w:t>
      </w:r>
      <w:r>
        <w:rPr>
          <w:rFonts w:ascii="Times" w:eastAsia="Times" w:hAnsi="Times" w:cs="Times"/>
        </w:rPr>
        <w:t>S</w:t>
      </w:r>
      <w:r>
        <w:rPr>
          <w:rFonts w:ascii="Times" w:eastAsia="Times" w:hAnsi="Times" w:cs="Times"/>
          <w:color w:val="000000"/>
        </w:rPr>
        <w:t>ynod. Such service shall fulfill assigned responsibilities and shall be for a specific period of time not to exceed one year, unless terminated earlier.</w:t>
      </w:r>
    </w:p>
    <w:p w14:paraId="00000009"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The </w:t>
      </w:r>
      <w:r>
        <w:rPr>
          <w:rFonts w:ascii="Times" w:eastAsia="Times" w:hAnsi="Times" w:cs="Times"/>
        </w:rPr>
        <w:t>S</w:t>
      </w:r>
      <w:r>
        <w:rPr>
          <w:rFonts w:ascii="Times" w:eastAsia="Times" w:hAnsi="Times" w:cs="Times"/>
          <w:color w:val="000000"/>
        </w:rPr>
        <w:t xml:space="preserve">ynod defines the program of preparation and/or continuing education for an authorized ministry of Word and Sacrament. The program of preparation can be accomplished in a variety of ways including educational programs that utilize current </w:t>
      </w:r>
      <w:r>
        <w:rPr>
          <w:rFonts w:ascii="Times" w:eastAsia="Times" w:hAnsi="Times" w:cs="Times"/>
        </w:rPr>
        <w:t>rostered ministers</w:t>
      </w:r>
      <w:r>
        <w:rPr>
          <w:rFonts w:ascii="Times" w:eastAsia="Times" w:hAnsi="Times" w:cs="Times"/>
          <w:color w:val="000000"/>
        </w:rPr>
        <w:t xml:space="preserve"> within th</w:t>
      </w:r>
      <w:r>
        <w:rPr>
          <w:rFonts w:ascii="Times" w:eastAsia="Times" w:hAnsi="Times" w:cs="Times"/>
        </w:rPr>
        <w:t>e S</w:t>
      </w:r>
      <w:r>
        <w:rPr>
          <w:rFonts w:ascii="Times" w:eastAsia="Times" w:hAnsi="Times" w:cs="Times"/>
          <w:color w:val="000000"/>
        </w:rPr>
        <w:t xml:space="preserve">ynod, ELCA seminaries and continuing education centers, lay schools, ELCA </w:t>
      </w:r>
      <w:r>
        <w:rPr>
          <w:rFonts w:ascii="Times" w:eastAsia="Times" w:hAnsi="Times" w:cs="Times"/>
          <w:i/>
          <w:color w:val="000000"/>
        </w:rPr>
        <w:t xml:space="preserve">SELECT </w:t>
      </w:r>
      <w:r>
        <w:rPr>
          <w:rFonts w:ascii="Times" w:eastAsia="Times" w:hAnsi="Times" w:cs="Times"/>
          <w:color w:val="000000"/>
        </w:rPr>
        <w:t>curriculum, Luther House of Study through Sioux Falls Seminary, and other appropriate resources.</w:t>
      </w:r>
    </w:p>
    <w:p w14:paraId="0000000A"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It is expected that congregations being served by SAMs will continue in the call process to obtain an ordained pastor. A SAM in the TEEM/KAIROS process fulfills this requirement. </w:t>
      </w:r>
    </w:p>
    <w:p w14:paraId="0000000B"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Potential candidates for authorized lay ministry shall be identified by </w:t>
      </w:r>
      <w:r>
        <w:rPr>
          <w:rFonts w:ascii="Times" w:eastAsia="Times" w:hAnsi="Times" w:cs="Times"/>
        </w:rPr>
        <w:t>S</w:t>
      </w:r>
      <w:r>
        <w:rPr>
          <w:rFonts w:ascii="Times" w:eastAsia="Times" w:hAnsi="Times" w:cs="Times"/>
          <w:color w:val="000000"/>
        </w:rPr>
        <w:t>ynod staff and congregational leaders. The candidates shall be interviewed by th</w:t>
      </w:r>
      <w:r>
        <w:rPr>
          <w:rFonts w:ascii="Times" w:eastAsia="Times" w:hAnsi="Times" w:cs="Times"/>
        </w:rPr>
        <w:t>e B</w:t>
      </w:r>
      <w:r>
        <w:rPr>
          <w:rFonts w:ascii="Times" w:eastAsia="Times" w:hAnsi="Times" w:cs="Times"/>
          <w:color w:val="000000"/>
        </w:rPr>
        <w:t xml:space="preserve">ishop and/or executive staff as authorized by the </w:t>
      </w:r>
      <w:r>
        <w:rPr>
          <w:rFonts w:ascii="Times" w:eastAsia="Times" w:hAnsi="Times" w:cs="Times"/>
        </w:rPr>
        <w:t>B</w:t>
      </w:r>
      <w:r>
        <w:rPr>
          <w:rFonts w:ascii="Times" w:eastAsia="Times" w:hAnsi="Times" w:cs="Times"/>
          <w:color w:val="000000"/>
        </w:rPr>
        <w:t>ishop. Such persons are not self-selected.</w:t>
      </w:r>
    </w:p>
    <w:p w14:paraId="0000000C"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Within one year, it is expected that the SAM shall enter the candidacy process for a roster of the ELCA, or in consultation with th</w:t>
      </w:r>
      <w:r>
        <w:rPr>
          <w:rFonts w:ascii="Times" w:eastAsia="Times" w:hAnsi="Times" w:cs="Times"/>
        </w:rPr>
        <w:t>e S</w:t>
      </w:r>
      <w:r>
        <w:rPr>
          <w:rFonts w:ascii="Times" w:eastAsia="Times" w:hAnsi="Times" w:cs="Times"/>
          <w:color w:val="000000"/>
        </w:rPr>
        <w:t>ynod Bishop, agree on a plan for continued theological and professional formation through lay school or other means.</w:t>
      </w:r>
    </w:p>
    <w:p w14:paraId="0000000D" w14:textId="77777777" w:rsidR="006E5CD5" w:rsidRDefault="006969F8">
      <w:pPr>
        <w:numPr>
          <w:ilvl w:val="2"/>
          <w:numId w:val="1"/>
        </w:numPr>
        <w:pBdr>
          <w:top w:val="nil"/>
          <w:left w:val="nil"/>
          <w:bottom w:val="nil"/>
          <w:right w:val="nil"/>
          <w:between w:val="nil"/>
        </w:pBdr>
      </w:pPr>
      <w:r>
        <w:rPr>
          <w:rFonts w:ascii="Times New Roman" w:eastAsia="Times New Roman" w:hAnsi="Times New Roman" w:cs="Times New Roman"/>
          <w:i/>
          <w:color w:val="000000"/>
        </w:rPr>
        <w:t>Persons may participate in a syno</w:t>
      </w:r>
      <w:r>
        <w:rPr>
          <w:rFonts w:ascii="Times New Roman" w:eastAsia="Times New Roman" w:hAnsi="Times New Roman" w:cs="Times New Roman"/>
          <w:i/>
        </w:rPr>
        <w:t xml:space="preserve">d </w:t>
      </w:r>
      <w:r>
        <w:rPr>
          <w:rFonts w:ascii="Times New Roman" w:eastAsia="Times New Roman" w:hAnsi="Times New Roman" w:cs="Times New Roman"/>
          <w:i/>
          <w:color w:val="000000"/>
        </w:rPr>
        <w:t>program of preparation to be enriched and equipped to serve within their congregations and in the world in the ministry of the baptized with no intention of becoming licensed or authorized.</w:t>
      </w:r>
    </w:p>
    <w:p w14:paraId="0000000E"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Before service, the candidates for </w:t>
      </w:r>
      <w:r>
        <w:rPr>
          <w:rFonts w:ascii="Times" w:eastAsia="Times" w:hAnsi="Times" w:cs="Times"/>
        </w:rPr>
        <w:t>S</w:t>
      </w:r>
      <w:r>
        <w:rPr>
          <w:rFonts w:ascii="Times" w:eastAsia="Times" w:hAnsi="Times" w:cs="Times"/>
          <w:color w:val="000000"/>
        </w:rPr>
        <w:t>yno</w:t>
      </w:r>
      <w:r>
        <w:rPr>
          <w:rFonts w:ascii="Times" w:eastAsia="Times" w:hAnsi="Times" w:cs="Times"/>
        </w:rPr>
        <w:t>d A</w:t>
      </w:r>
      <w:r>
        <w:rPr>
          <w:rFonts w:ascii="Times" w:eastAsia="Times" w:hAnsi="Times" w:cs="Times"/>
          <w:color w:val="000000"/>
        </w:rPr>
        <w:t xml:space="preserve">uthorized </w:t>
      </w:r>
      <w:r>
        <w:rPr>
          <w:rFonts w:ascii="Times" w:eastAsia="Times" w:hAnsi="Times" w:cs="Times"/>
        </w:rPr>
        <w:t>M</w:t>
      </w:r>
      <w:r>
        <w:rPr>
          <w:rFonts w:ascii="Times" w:eastAsia="Times" w:hAnsi="Times" w:cs="Times"/>
          <w:color w:val="000000"/>
        </w:rPr>
        <w:t xml:space="preserve">inistry shall undergo background checks, and when advised, the psychological and career assessment and that is required of candidates in the ELCA. The costs for such assessment and background checks shall be the responsibility of the </w:t>
      </w:r>
      <w:r>
        <w:rPr>
          <w:rFonts w:ascii="Times" w:eastAsia="Times" w:hAnsi="Times" w:cs="Times"/>
        </w:rPr>
        <w:t>S</w:t>
      </w:r>
      <w:r>
        <w:rPr>
          <w:rFonts w:ascii="Times" w:eastAsia="Times" w:hAnsi="Times" w:cs="Times"/>
          <w:color w:val="000000"/>
        </w:rPr>
        <w:t xml:space="preserve">ynod with contribution from the congregation or parish the SAM will serve. </w:t>
      </w:r>
    </w:p>
    <w:p w14:paraId="0000000F" w14:textId="77777777" w:rsidR="006E5CD5" w:rsidRDefault="006969F8">
      <w:pPr>
        <w:numPr>
          <w:ilvl w:val="0"/>
          <w:numId w:val="1"/>
        </w:numPr>
        <w:pBdr>
          <w:top w:val="nil"/>
          <w:left w:val="nil"/>
          <w:bottom w:val="nil"/>
          <w:right w:val="nil"/>
          <w:between w:val="nil"/>
        </w:pBdr>
      </w:pPr>
      <w:bookmarkStart w:id="0" w:name="_gjdgxs" w:colFirst="0" w:colLast="0"/>
      <w:bookmarkEnd w:id="0"/>
      <w:r>
        <w:rPr>
          <w:rFonts w:ascii="Times" w:eastAsia="Times" w:hAnsi="Times" w:cs="Times"/>
          <w:color w:val="000000"/>
        </w:rPr>
        <w:t xml:space="preserve">SAMs shall be expected to abide by the ELCA’s Definitions and Guidelines for Discipline document regarding the conduct of </w:t>
      </w:r>
      <w:r>
        <w:rPr>
          <w:rFonts w:ascii="Times" w:eastAsia="Times" w:hAnsi="Times" w:cs="Times"/>
        </w:rPr>
        <w:t>rostered ministers</w:t>
      </w:r>
      <w:r>
        <w:rPr>
          <w:rFonts w:ascii="Times" w:eastAsia="Times" w:hAnsi="Times" w:cs="Times"/>
          <w:color w:val="000000"/>
        </w:rPr>
        <w:t xml:space="preserve">. </w:t>
      </w:r>
    </w:p>
    <w:p w14:paraId="00000010"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SAMs shall be expected to preach and teach in accordance with the Lutheran Confessions, the Holy Scriptures, and the constitutions of the ELCA. </w:t>
      </w:r>
    </w:p>
    <w:p w14:paraId="00000011" w14:textId="77777777" w:rsidR="006E5CD5" w:rsidRDefault="006969F8">
      <w:pPr>
        <w:numPr>
          <w:ilvl w:val="0"/>
          <w:numId w:val="1"/>
        </w:numPr>
        <w:pBdr>
          <w:top w:val="nil"/>
          <w:left w:val="nil"/>
          <w:bottom w:val="nil"/>
          <w:right w:val="nil"/>
          <w:between w:val="nil"/>
        </w:pBdr>
        <w:rPr>
          <w:rFonts w:ascii="Times" w:eastAsia="Times" w:hAnsi="Times" w:cs="Times"/>
        </w:rPr>
      </w:pPr>
      <w:r>
        <w:rPr>
          <w:rFonts w:ascii="Times" w:eastAsia="Times" w:hAnsi="Times" w:cs="Times"/>
        </w:rPr>
        <w:t>SAMs shall baptize and preside at the table of Holy Communion at their assigned ministry site only.</w:t>
      </w:r>
    </w:p>
    <w:p w14:paraId="00000012"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lastRenderedPageBreak/>
        <w:t xml:space="preserve">The </w:t>
      </w:r>
      <w:r>
        <w:rPr>
          <w:rFonts w:ascii="Times" w:eastAsia="Times" w:hAnsi="Times" w:cs="Times"/>
        </w:rPr>
        <w:t>B</w:t>
      </w:r>
      <w:r>
        <w:rPr>
          <w:rFonts w:ascii="Times" w:eastAsia="Times" w:hAnsi="Times" w:cs="Times"/>
          <w:color w:val="000000"/>
        </w:rPr>
        <w:t>ishop’s recommendation of a candidate for a specific setting shall be interviewed and approved by the Support to Ministries and Candidacy Committee designees.</w:t>
      </w:r>
    </w:p>
    <w:p w14:paraId="00000013"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The </w:t>
      </w:r>
      <w:r>
        <w:rPr>
          <w:rFonts w:ascii="Times" w:eastAsia="Times" w:hAnsi="Times" w:cs="Times"/>
        </w:rPr>
        <w:t>B</w:t>
      </w:r>
      <w:r>
        <w:rPr>
          <w:rFonts w:ascii="Times" w:eastAsia="Times" w:hAnsi="Times" w:cs="Times"/>
          <w:color w:val="000000"/>
        </w:rPr>
        <w:t xml:space="preserve">ishop may authorize candidates for Word and Sacrament ministry for a period up to one year. (Open for renewal on a year-to-year basis) </w:t>
      </w:r>
    </w:p>
    <w:p w14:paraId="00000014"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SAMs shall relate to a neighboring ELCA pastor who is a mentor approved by the </w:t>
      </w:r>
      <w:r>
        <w:rPr>
          <w:rFonts w:ascii="Times" w:eastAsia="Times" w:hAnsi="Times" w:cs="Times"/>
        </w:rPr>
        <w:t>B</w:t>
      </w:r>
      <w:r>
        <w:rPr>
          <w:rFonts w:ascii="Times" w:eastAsia="Times" w:hAnsi="Times" w:cs="Times"/>
          <w:color w:val="000000"/>
        </w:rPr>
        <w:t xml:space="preserve">ishop and/or executive staff. </w:t>
      </w:r>
    </w:p>
    <w:p w14:paraId="00000015"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SAMs shall submit a written </w:t>
      </w:r>
      <w:r>
        <w:rPr>
          <w:rFonts w:ascii="Times" w:eastAsia="Times" w:hAnsi="Times" w:cs="Times"/>
        </w:rPr>
        <w:t>semi-</w:t>
      </w:r>
      <w:r>
        <w:rPr>
          <w:rFonts w:ascii="Times" w:eastAsia="Times" w:hAnsi="Times" w:cs="Times"/>
          <w:color w:val="000000"/>
        </w:rPr>
        <w:t xml:space="preserve">annual report to the </w:t>
      </w:r>
      <w:r>
        <w:rPr>
          <w:rFonts w:ascii="Times" w:eastAsia="Times" w:hAnsi="Times" w:cs="Times"/>
        </w:rPr>
        <w:t>B</w:t>
      </w:r>
      <w:r>
        <w:rPr>
          <w:rFonts w:ascii="Times" w:eastAsia="Times" w:hAnsi="Times" w:cs="Times"/>
          <w:color w:val="000000"/>
        </w:rPr>
        <w:t xml:space="preserve">ishop. </w:t>
      </w:r>
    </w:p>
    <w:p w14:paraId="00000016"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SAMs are expected to participate in conference/synod events, complete parochial and </w:t>
      </w:r>
    </w:p>
    <w:p w14:paraId="00000017" w14:textId="77777777" w:rsidR="006E5CD5" w:rsidRDefault="006969F8">
      <w:pPr>
        <w:pBdr>
          <w:top w:val="nil"/>
          <w:left w:val="nil"/>
          <w:bottom w:val="nil"/>
          <w:right w:val="nil"/>
          <w:between w:val="nil"/>
        </w:pBdr>
        <w:ind w:left="720"/>
        <w:rPr>
          <w:rFonts w:ascii="Times New Roman" w:eastAsia="Times New Roman" w:hAnsi="Times New Roman" w:cs="Times New Roman"/>
          <w:color w:val="000000"/>
        </w:rPr>
      </w:pPr>
      <w:r>
        <w:rPr>
          <w:rFonts w:ascii="Times" w:eastAsia="Times" w:hAnsi="Times" w:cs="Times"/>
          <w:color w:val="000000"/>
        </w:rPr>
        <w:t xml:space="preserve">other reports, and encourage greater congregational involvement and participation in the </w:t>
      </w:r>
    </w:p>
    <w:p w14:paraId="00000018" w14:textId="77777777" w:rsidR="006E5CD5" w:rsidRDefault="006969F8">
      <w:pPr>
        <w:pBdr>
          <w:top w:val="nil"/>
          <w:left w:val="nil"/>
          <w:bottom w:val="nil"/>
          <w:right w:val="nil"/>
          <w:between w:val="nil"/>
        </w:pBdr>
        <w:ind w:left="720"/>
        <w:rPr>
          <w:rFonts w:ascii="Times" w:eastAsia="Times" w:hAnsi="Times" w:cs="Times"/>
          <w:color w:val="000000"/>
        </w:rPr>
      </w:pPr>
      <w:r>
        <w:rPr>
          <w:rFonts w:ascii="Times" w:eastAsia="Times" w:hAnsi="Times" w:cs="Times"/>
          <w:color w:val="000000"/>
        </w:rPr>
        <w:t xml:space="preserve">life of the South Dakota Synod and ELCA. </w:t>
      </w:r>
    </w:p>
    <w:p w14:paraId="00000019"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Synod authorized or licensed ministers are not to offer counseling as a part of their ministries.</w:t>
      </w:r>
    </w:p>
    <w:p w14:paraId="0000001B" w14:textId="6DDA5627" w:rsidR="006E5CD5" w:rsidRPr="00926488" w:rsidRDefault="006969F8" w:rsidP="00926488">
      <w:pPr>
        <w:numPr>
          <w:ilvl w:val="0"/>
          <w:numId w:val="1"/>
        </w:numPr>
        <w:pBdr>
          <w:top w:val="nil"/>
          <w:left w:val="nil"/>
          <w:bottom w:val="nil"/>
          <w:right w:val="nil"/>
          <w:between w:val="nil"/>
        </w:pBdr>
      </w:pPr>
      <w:r>
        <w:rPr>
          <w:rFonts w:ascii="Times" w:eastAsia="Times" w:hAnsi="Times" w:cs="Times"/>
          <w:color w:val="000000"/>
        </w:rPr>
        <w:t>A copy of the</w:t>
      </w:r>
      <w:r w:rsidR="00926488">
        <w:rPr>
          <w:rFonts w:ascii="Times" w:eastAsia="Times" w:hAnsi="Times" w:cs="Times"/>
          <w:color w:val="000000"/>
        </w:rPr>
        <w:t xml:space="preserve"> first</w:t>
      </w:r>
      <w:r>
        <w:rPr>
          <w:rFonts w:ascii="Times" w:eastAsia="Times" w:hAnsi="Times" w:cs="Times"/>
          <w:color w:val="000000"/>
        </w:rPr>
        <w:t xml:space="preserve"> contract/agreement between the SAM and the congregation(s) shall be filed </w:t>
      </w:r>
      <w:r w:rsidRPr="00926488">
        <w:rPr>
          <w:rFonts w:ascii="Times" w:eastAsia="Times" w:hAnsi="Times" w:cs="Times"/>
          <w:color w:val="000000"/>
        </w:rPr>
        <w:t xml:space="preserve">with the </w:t>
      </w:r>
      <w:r w:rsidRPr="00926488">
        <w:rPr>
          <w:rFonts w:ascii="Times" w:eastAsia="Times" w:hAnsi="Times" w:cs="Times"/>
        </w:rPr>
        <w:t>S</w:t>
      </w:r>
      <w:r w:rsidRPr="00926488">
        <w:rPr>
          <w:rFonts w:ascii="Times" w:eastAsia="Times" w:hAnsi="Times" w:cs="Times"/>
          <w:color w:val="000000"/>
        </w:rPr>
        <w:t>ynod office. The agreement shall be reviewed annually</w:t>
      </w:r>
      <w:r w:rsidR="00926488" w:rsidRPr="00926488">
        <w:rPr>
          <w:rFonts w:ascii="Times" w:eastAsia="Times" w:hAnsi="Times" w:cs="Times"/>
          <w:color w:val="000000"/>
        </w:rPr>
        <w:t xml:space="preserve"> in the fall by the </w:t>
      </w:r>
      <w:bookmarkStart w:id="1" w:name="_Hlk166770729"/>
      <w:r w:rsidR="00926488" w:rsidRPr="00926488">
        <w:rPr>
          <w:rFonts w:ascii="Times" w:eastAsia="Times" w:hAnsi="Times" w:cs="Times"/>
          <w:color w:val="000000"/>
        </w:rPr>
        <w:t>congregational leadership an</w:t>
      </w:r>
      <w:bookmarkEnd w:id="1"/>
      <w:r w:rsidR="00926488" w:rsidRPr="00926488">
        <w:rPr>
          <w:rFonts w:ascii="Times" w:eastAsia="Times" w:hAnsi="Times" w:cs="Times"/>
          <w:color w:val="000000"/>
        </w:rPr>
        <w:t>d the SAM</w:t>
      </w:r>
      <w:r w:rsidRPr="00926488">
        <w:rPr>
          <w:rFonts w:ascii="Times" w:eastAsia="Times" w:hAnsi="Times" w:cs="Times"/>
          <w:color w:val="000000"/>
        </w:rPr>
        <w:t xml:space="preserve">. The agreement shall include goals and expectations </w:t>
      </w:r>
      <w:r w:rsidR="00926488" w:rsidRPr="00926488">
        <w:rPr>
          <w:rFonts w:ascii="Times" w:eastAsia="Times" w:hAnsi="Times" w:cs="Times"/>
          <w:color w:val="000000"/>
        </w:rPr>
        <w:t>mutually agreed upon</w:t>
      </w:r>
      <w:r w:rsidRPr="00926488">
        <w:rPr>
          <w:rFonts w:ascii="Times" w:eastAsia="Times" w:hAnsi="Times" w:cs="Times"/>
          <w:color w:val="000000"/>
        </w:rPr>
        <w:t xml:space="preserve"> by </w:t>
      </w:r>
      <w:r w:rsidR="00926488" w:rsidRPr="00926488">
        <w:rPr>
          <w:rFonts w:ascii="Times" w:eastAsia="Times" w:hAnsi="Times" w:cs="Times"/>
          <w:color w:val="000000"/>
        </w:rPr>
        <w:t xml:space="preserve">the </w:t>
      </w:r>
      <w:r w:rsidR="0096315F" w:rsidRPr="0096315F">
        <w:rPr>
          <w:rFonts w:ascii="Times" w:eastAsia="Times" w:hAnsi="Times" w:cs="Times"/>
          <w:color w:val="000000"/>
        </w:rPr>
        <w:t>congregational leadership an</w:t>
      </w:r>
      <w:r w:rsidR="00926488" w:rsidRPr="00926488">
        <w:rPr>
          <w:rFonts w:ascii="Times" w:eastAsia="Times" w:hAnsi="Times" w:cs="Times"/>
          <w:color w:val="000000"/>
        </w:rPr>
        <w:t>d the SAM</w:t>
      </w:r>
      <w:r w:rsidRPr="00926488">
        <w:rPr>
          <w:rFonts w:ascii="Times" w:eastAsia="Times" w:hAnsi="Times" w:cs="Times"/>
          <w:color w:val="000000"/>
        </w:rPr>
        <w:t>. Lay syno</w:t>
      </w:r>
      <w:r w:rsidRPr="00926488">
        <w:rPr>
          <w:rFonts w:ascii="Times" w:eastAsia="Times" w:hAnsi="Times" w:cs="Times"/>
        </w:rPr>
        <w:t>d</w:t>
      </w:r>
      <w:r w:rsidRPr="00926488">
        <w:rPr>
          <w:rFonts w:ascii="Times" w:eastAsia="Times" w:hAnsi="Times" w:cs="Times"/>
          <w:color w:val="000000"/>
        </w:rPr>
        <w:t xml:space="preserve"> guidelines for compensation and benefits of </w:t>
      </w:r>
      <w:r w:rsidRPr="00926488">
        <w:rPr>
          <w:rFonts w:ascii="Times" w:eastAsia="Times" w:hAnsi="Times" w:cs="Times"/>
        </w:rPr>
        <w:t>S</w:t>
      </w:r>
      <w:r w:rsidRPr="00926488">
        <w:rPr>
          <w:rFonts w:ascii="Times" w:eastAsia="Times" w:hAnsi="Times" w:cs="Times"/>
          <w:color w:val="000000"/>
        </w:rPr>
        <w:t xml:space="preserve">ynod </w:t>
      </w:r>
      <w:r w:rsidRPr="00926488">
        <w:rPr>
          <w:rFonts w:ascii="Times" w:eastAsia="Times" w:hAnsi="Times" w:cs="Times"/>
        </w:rPr>
        <w:t>A</w:t>
      </w:r>
      <w:r w:rsidRPr="00926488">
        <w:rPr>
          <w:rFonts w:ascii="Times" w:eastAsia="Times" w:hAnsi="Times" w:cs="Times"/>
          <w:color w:val="000000"/>
        </w:rPr>
        <w:t xml:space="preserve">uthorized </w:t>
      </w:r>
      <w:r w:rsidRPr="00926488">
        <w:rPr>
          <w:rFonts w:ascii="Times" w:eastAsia="Times" w:hAnsi="Times" w:cs="Times"/>
        </w:rPr>
        <w:t>M</w:t>
      </w:r>
      <w:r w:rsidRPr="00926488">
        <w:rPr>
          <w:rFonts w:ascii="Times" w:eastAsia="Times" w:hAnsi="Times" w:cs="Times"/>
          <w:color w:val="000000"/>
        </w:rPr>
        <w:t>inisters shall be followed.</w:t>
      </w:r>
    </w:p>
    <w:p w14:paraId="0000001C" w14:textId="24FD6241"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The </w:t>
      </w:r>
      <w:r>
        <w:rPr>
          <w:rFonts w:ascii="Times" w:eastAsia="Times" w:hAnsi="Times" w:cs="Times"/>
        </w:rPr>
        <w:t>S</w:t>
      </w:r>
      <w:r>
        <w:rPr>
          <w:rFonts w:ascii="Times" w:eastAsia="Times" w:hAnsi="Times" w:cs="Times"/>
          <w:color w:val="000000"/>
        </w:rPr>
        <w:t xml:space="preserve">ynod staff will maintain regular communication with SAMs and the congregation or parish. </w:t>
      </w:r>
      <w:r w:rsidR="00926488">
        <w:rPr>
          <w:rFonts w:ascii="Times" w:eastAsia="Times" w:hAnsi="Times" w:cs="Times"/>
          <w:color w:val="000000"/>
        </w:rPr>
        <w:t xml:space="preserve">The </w:t>
      </w:r>
      <w:r>
        <w:rPr>
          <w:rFonts w:ascii="Times" w:eastAsia="Times" w:hAnsi="Times" w:cs="Times"/>
          <w:color w:val="000000"/>
        </w:rPr>
        <w:t>S</w:t>
      </w:r>
      <w:r w:rsidR="00926488">
        <w:rPr>
          <w:rFonts w:ascii="Times" w:eastAsia="Times" w:hAnsi="Times" w:cs="Times"/>
          <w:color w:val="000000"/>
        </w:rPr>
        <w:t xml:space="preserve">AM will occasionally be invited to meet with representatives from the Candidacy and </w:t>
      </w:r>
      <w:r w:rsidR="00CB0A9B" w:rsidRPr="00CB0A9B">
        <w:rPr>
          <w:rFonts w:ascii="Times" w:eastAsia="Times" w:hAnsi="Times" w:cs="Times"/>
          <w:color w:val="000000"/>
        </w:rPr>
        <w:t>Support to Ministries</w:t>
      </w:r>
      <w:r w:rsidR="00926488">
        <w:rPr>
          <w:rFonts w:ascii="Times" w:eastAsia="Times" w:hAnsi="Times" w:cs="Times"/>
          <w:color w:val="000000"/>
        </w:rPr>
        <w:t xml:space="preserve"> Committees</w:t>
      </w:r>
      <w:r>
        <w:rPr>
          <w:rFonts w:ascii="Times" w:eastAsia="Times" w:hAnsi="Times" w:cs="Times"/>
          <w:color w:val="000000"/>
        </w:rPr>
        <w:t xml:space="preserve">. </w:t>
      </w:r>
    </w:p>
    <w:p w14:paraId="0000001D"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Other pastoral acts, such as confirmations, funerals, pre-marital advisement, are not sacraments so do not require authorization. </w:t>
      </w:r>
      <w:r>
        <w:rPr>
          <w:rFonts w:ascii="Times" w:eastAsia="Times" w:hAnsi="Times" w:cs="Times"/>
          <w:b/>
          <w:color w:val="000000"/>
        </w:rPr>
        <w:t>However, since they are significant faith events in the life of the congregation, we urge the involvement of an ordained pastor (mentor, neighboring clergy) when dealing with them.</w:t>
      </w:r>
      <w:r>
        <w:rPr>
          <w:rFonts w:ascii="Times" w:eastAsia="Times" w:hAnsi="Times" w:cs="Times"/>
          <w:color w:val="000000"/>
        </w:rPr>
        <w:t xml:space="preserve"> Synod </w:t>
      </w:r>
      <w:r>
        <w:rPr>
          <w:rFonts w:ascii="Times" w:eastAsia="Times" w:hAnsi="Times" w:cs="Times"/>
        </w:rPr>
        <w:t>A</w:t>
      </w:r>
      <w:r>
        <w:rPr>
          <w:rFonts w:ascii="Times" w:eastAsia="Times" w:hAnsi="Times" w:cs="Times"/>
          <w:color w:val="000000"/>
        </w:rPr>
        <w:t xml:space="preserve">uthorized </w:t>
      </w:r>
      <w:r>
        <w:rPr>
          <w:rFonts w:ascii="Times" w:eastAsia="Times" w:hAnsi="Times" w:cs="Times"/>
        </w:rPr>
        <w:t>M</w:t>
      </w:r>
      <w:r>
        <w:rPr>
          <w:rFonts w:ascii="Times" w:eastAsia="Times" w:hAnsi="Times" w:cs="Times"/>
          <w:color w:val="000000"/>
        </w:rPr>
        <w:t>inisters are authorized to solemnize marriages in the state of SD at their assigned ministry site only. Any exceptions to this need prior approval of the Synod Bishop.</w:t>
      </w:r>
    </w:p>
    <w:p w14:paraId="0000001E" w14:textId="77777777" w:rsidR="006E5CD5" w:rsidRDefault="006969F8">
      <w:pPr>
        <w:numPr>
          <w:ilvl w:val="0"/>
          <w:numId w:val="1"/>
        </w:numPr>
        <w:pBdr>
          <w:top w:val="nil"/>
          <w:left w:val="nil"/>
          <w:bottom w:val="nil"/>
          <w:right w:val="nil"/>
          <w:between w:val="nil"/>
        </w:pBdr>
      </w:pPr>
      <w:r>
        <w:rPr>
          <w:rFonts w:ascii="Times" w:eastAsia="Times" w:hAnsi="Times" w:cs="Times"/>
          <w:color w:val="000000"/>
        </w:rPr>
        <w:t xml:space="preserve">The title ‘Pastor’ is reserved for ordained ministers of Word and Sacrament and is not to be used by </w:t>
      </w:r>
      <w:r>
        <w:rPr>
          <w:rFonts w:ascii="Times" w:eastAsia="Times" w:hAnsi="Times" w:cs="Times"/>
        </w:rPr>
        <w:t>S</w:t>
      </w:r>
      <w:r>
        <w:rPr>
          <w:rFonts w:ascii="Times" w:eastAsia="Times" w:hAnsi="Times" w:cs="Times"/>
          <w:color w:val="000000"/>
        </w:rPr>
        <w:t>yno</w:t>
      </w:r>
      <w:r>
        <w:rPr>
          <w:rFonts w:ascii="Times" w:eastAsia="Times" w:hAnsi="Times" w:cs="Times"/>
        </w:rPr>
        <w:t>d A</w:t>
      </w:r>
      <w:r>
        <w:rPr>
          <w:rFonts w:ascii="Times" w:eastAsia="Times" w:hAnsi="Times" w:cs="Times"/>
          <w:color w:val="000000"/>
        </w:rPr>
        <w:t xml:space="preserve">uthorized </w:t>
      </w:r>
      <w:r>
        <w:rPr>
          <w:rFonts w:ascii="Times" w:eastAsia="Times" w:hAnsi="Times" w:cs="Times"/>
        </w:rPr>
        <w:t>M</w:t>
      </w:r>
      <w:r>
        <w:rPr>
          <w:rFonts w:ascii="Times" w:eastAsia="Times" w:hAnsi="Times" w:cs="Times"/>
          <w:color w:val="000000"/>
        </w:rPr>
        <w:t xml:space="preserve">inisters. SAM’s can be referred to as “Vicar.” Additionally, SAMs will not wear clerical garb (e.g., clerical collars) or clerical stoles, but often wear albs when conducting worship. </w:t>
      </w:r>
    </w:p>
    <w:p w14:paraId="0000001F" w14:textId="77777777" w:rsidR="006E5CD5" w:rsidRDefault="006E5CD5">
      <w:pPr>
        <w:pBdr>
          <w:top w:val="nil"/>
          <w:left w:val="nil"/>
          <w:bottom w:val="nil"/>
          <w:right w:val="nil"/>
          <w:between w:val="nil"/>
        </w:pBdr>
        <w:ind w:left="720"/>
        <w:rPr>
          <w:rFonts w:ascii="Times" w:eastAsia="Times" w:hAnsi="Times" w:cs="Times"/>
          <w:color w:val="000000"/>
        </w:rPr>
      </w:pPr>
    </w:p>
    <w:p w14:paraId="00000020" w14:textId="77777777" w:rsidR="006E5CD5" w:rsidRDefault="006969F8">
      <w:pPr>
        <w:pBdr>
          <w:top w:val="nil"/>
          <w:left w:val="nil"/>
          <w:bottom w:val="nil"/>
          <w:right w:val="nil"/>
          <w:between w:val="nil"/>
        </w:pBdr>
        <w:ind w:left="720"/>
        <w:jc w:val="center"/>
        <w:rPr>
          <w:rFonts w:ascii="Times New Roman" w:eastAsia="Times New Roman" w:hAnsi="Times New Roman" w:cs="Times New Roman"/>
          <w:b/>
          <w:color w:val="000000"/>
        </w:rPr>
      </w:pPr>
      <w:r>
        <w:rPr>
          <w:rFonts w:ascii="Times" w:eastAsia="Times" w:hAnsi="Times" w:cs="Times"/>
          <w:b/>
          <w:color w:val="000000"/>
        </w:rPr>
        <w:t>MENTOR STANDARDS</w:t>
      </w:r>
    </w:p>
    <w:p w14:paraId="00000021" w14:textId="77777777" w:rsidR="006E5CD5" w:rsidRDefault="006E5CD5">
      <w:pPr>
        <w:pBdr>
          <w:top w:val="nil"/>
          <w:left w:val="nil"/>
          <w:bottom w:val="nil"/>
          <w:right w:val="nil"/>
          <w:between w:val="nil"/>
        </w:pBdr>
        <w:rPr>
          <w:rFonts w:ascii="Times" w:eastAsia="Times" w:hAnsi="Times" w:cs="Times"/>
          <w:color w:val="000000"/>
        </w:rPr>
      </w:pPr>
    </w:p>
    <w:p w14:paraId="00000022" w14:textId="77777777" w:rsidR="006E5CD5" w:rsidRDefault="006969F8">
      <w:pPr>
        <w:pBdr>
          <w:top w:val="nil"/>
          <w:left w:val="nil"/>
          <w:bottom w:val="nil"/>
          <w:right w:val="nil"/>
          <w:between w:val="nil"/>
        </w:pBdr>
        <w:rPr>
          <w:rFonts w:ascii="Times New Roman" w:eastAsia="Times New Roman" w:hAnsi="Times New Roman" w:cs="Times New Roman"/>
          <w:color w:val="000000"/>
        </w:rPr>
      </w:pPr>
      <w:r>
        <w:rPr>
          <w:rFonts w:ascii="Times" w:eastAsia="Times" w:hAnsi="Times" w:cs="Times"/>
          <w:color w:val="000000"/>
        </w:rPr>
        <w:t xml:space="preserve">It is expected that a mentor shall </w:t>
      </w:r>
    </w:p>
    <w:p w14:paraId="00000023"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be an ELCA pastor serving in the South Dakota Synod; </w:t>
      </w:r>
    </w:p>
    <w:p w14:paraId="00000024"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meet regularly with the SAM, such as once or twice a month, for prayer, sharing and planning together; </w:t>
      </w:r>
    </w:p>
    <w:p w14:paraId="00000025"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establish goals for the relationship and mutual ministry involvement; </w:t>
      </w:r>
    </w:p>
    <w:p w14:paraId="00000026"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seek to provide theological, practical and spiritual direction for the SAM; </w:t>
      </w:r>
    </w:p>
    <w:p w14:paraId="00000027"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seek to establish a mentor/SAM relationship in which the two encourage one another </w:t>
      </w:r>
    </w:p>
    <w:p w14:paraId="00000028" w14:textId="77777777" w:rsidR="006E5CD5" w:rsidRDefault="006969F8">
      <w:pPr>
        <w:pBdr>
          <w:top w:val="nil"/>
          <w:left w:val="nil"/>
          <w:bottom w:val="nil"/>
          <w:right w:val="nil"/>
          <w:between w:val="nil"/>
        </w:pBdr>
        <w:ind w:left="720"/>
        <w:rPr>
          <w:rFonts w:ascii="Times New Roman" w:eastAsia="Times New Roman" w:hAnsi="Times New Roman" w:cs="Times New Roman"/>
          <w:color w:val="000000"/>
        </w:rPr>
      </w:pPr>
      <w:r>
        <w:rPr>
          <w:rFonts w:ascii="Times" w:eastAsia="Times" w:hAnsi="Times" w:cs="Times"/>
          <w:color w:val="000000"/>
        </w:rPr>
        <w:t xml:space="preserve">and participate together in conference and synod activities and events; </w:t>
      </w:r>
    </w:p>
    <w:p w14:paraId="00000029"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provide an annual report to the </w:t>
      </w:r>
      <w:r>
        <w:rPr>
          <w:rFonts w:ascii="Times" w:eastAsia="Times" w:hAnsi="Times" w:cs="Times"/>
        </w:rPr>
        <w:t>B</w:t>
      </w:r>
      <w:r>
        <w:rPr>
          <w:rFonts w:ascii="Times" w:eastAsia="Times" w:hAnsi="Times" w:cs="Times"/>
          <w:color w:val="000000"/>
        </w:rPr>
        <w:t xml:space="preserve">ishop that reviews the components of the relationship </w:t>
      </w:r>
    </w:p>
    <w:p w14:paraId="0000002A" w14:textId="77777777" w:rsidR="006E5CD5" w:rsidRDefault="006969F8">
      <w:pPr>
        <w:pBdr>
          <w:top w:val="nil"/>
          <w:left w:val="nil"/>
          <w:bottom w:val="nil"/>
          <w:right w:val="nil"/>
          <w:between w:val="nil"/>
        </w:pBdr>
        <w:ind w:left="720"/>
        <w:rPr>
          <w:rFonts w:ascii="Times New Roman" w:eastAsia="Times New Roman" w:hAnsi="Times New Roman" w:cs="Times New Roman"/>
          <w:color w:val="000000"/>
        </w:rPr>
      </w:pPr>
      <w:r>
        <w:rPr>
          <w:rFonts w:ascii="Times" w:eastAsia="Times" w:hAnsi="Times" w:cs="Times"/>
          <w:color w:val="000000"/>
        </w:rPr>
        <w:t xml:space="preserve">and the mentor’s observation about the ministry conducted by the SAM; </w:t>
      </w:r>
    </w:p>
    <w:p w14:paraId="0000002B"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initiate and foster intentional conversations with the SAM about discernment of a </w:t>
      </w:r>
    </w:p>
    <w:p w14:paraId="0000002C" w14:textId="77777777" w:rsidR="006E5CD5" w:rsidRDefault="006969F8">
      <w:pPr>
        <w:pBdr>
          <w:top w:val="nil"/>
          <w:left w:val="nil"/>
          <w:bottom w:val="nil"/>
          <w:right w:val="nil"/>
          <w:between w:val="nil"/>
        </w:pBdr>
        <w:ind w:left="720"/>
        <w:rPr>
          <w:rFonts w:ascii="Times New Roman" w:eastAsia="Times New Roman" w:hAnsi="Times New Roman" w:cs="Times New Roman"/>
          <w:color w:val="000000"/>
        </w:rPr>
      </w:pPr>
      <w:r>
        <w:rPr>
          <w:rFonts w:ascii="Times" w:eastAsia="Times" w:hAnsi="Times" w:cs="Times"/>
          <w:color w:val="000000"/>
        </w:rPr>
        <w:t xml:space="preserve">sense of call to ministry; </w:t>
      </w:r>
    </w:p>
    <w:p w14:paraId="0000002D" w14:textId="77777777" w:rsidR="006E5CD5" w:rsidRDefault="006969F8">
      <w:pPr>
        <w:numPr>
          <w:ilvl w:val="0"/>
          <w:numId w:val="2"/>
        </w:numPr>
        <w:pBdr>
          <w:top w:val="nil"/>
          <w:left w:val="nil"/>
          <w:bottom w:val="nil"/>
          <w:right w:val="nil"/>
          <w:between w:val="nil"/>
        </w:pBdr>
      </w:pPr>
      <w:r>
        <w:rPr>
          <w:rFonts w:ascii="Times" w:eastAsia="Times" w:hAnsi="Times" w:cs="Times"/>
          <w:color w:val="000000"/>
        </w:rPr>
        <w:t xml:space="preserve">involve the </w:t>
      </w:r>
      <w:r>
        <w:rPr>
          <w:rFonts w:ascii="Times" w:eastAsia="Times" w:hAnsi="Times" w:cs="Times"/>
        </w:rPr>
        <w:t>B</w:t>
      </w:r>
      <w:r>
        <w:rPr>
          <w:rFonts w:ascii="Times" w:eastAsia="Times" w:hAnsi="Times" w:cs="Times"/>
          <w:color w:val="000000"/>
        </w:rPr>
        <w:t>isho</w:t>
      </w:r>
      <w:r>
        <w:rPr>
          <w:rFonts w:ascii="Times" w:eastAsia="Times" w:hAnsi="Times" w:cs="Times"/>
        </w:rPr>
        <w:t>p, S</w:t>
      </w:r>
      <w:r>
        <w:rPr>
          <w:rFonts w:ascii="Times" w:eastAsia="Times" w:hAnsi="Times" w:cs="Times"/>
          <w:color w:val="000000"/>
        </w:rPr>
        <w:t xml:space="preserve">ynod staff or Support to Ministries Committee in the event of </w:t>
      </w:r>
    </w:p>
    <w:p w14:paraId="00000032" w14:textId="51940319" w:rsidR="006E5CD5" w:rsidRPr="00FA7FBD" w:rsidRDefault="006969F8" w:rsidP="00FA7FBD">
      <w:pPr>
        <w:pBdr>
          <w:top w:val="nil"/>
          <w:left w:val="nil"/>
          <w:bottom w:val="nil"/>
          <w:right w:val="nil"/>
          <w:between w:val="nil"/>
        </w:pBdr>
        <w:ind w:left="720"/>
        <w:rPr>
          <w:rFonts w:ascii="Times New Roman" w:eastAsia="Times New Roman" w:hAnsi="Times New Roman" w:cs="Times New Roman"/>
          <w:color w:val="000000"/>
        </w:rPr>
      </w:pPr>
      <w:r>
        <w:rPr>
          <w:rFonts w:ascii="Times" w:eastAsia="Times" w:hAnsi="Times" w:cs="Times"/>
          <w:color w:val="000000"/>
        </w:rPr>
        <w:t>difficulties for the SAM or the mentor relationship.</w:t>
      </w:r>
    </w:p>
    <w:p w14:paraId="00000033" w14:textId="77777777" w:rsidR="006E5CD5" w:rsidRDefault="006E5CD5">
      <w:pPr>
        <w:pBdr>
          <w:top w:val="nil"/>
          <w:left w:val="nil"/>
          <w:bottom w:val="nil"/>
          <w:right w:val="nil"/>
          <w:between w:val="nil"/>
        </w:pBdr>
        <w:rPr>
          <w:rFonts w:ascii="Times" w:eastAsia="Times" w:hAnsi="Times" w:cs="Times"/>
          <w:color w:val="000000"/>
          <w:sz w:val="16"/>
          <w:szCs w:val="16"/>
        </w:rPr>
      </w:pPr>
    </w:p>
    <w:p w14:paraId="00000034" w14:textId="07EB3817" w:rsidR="006E5CD5" w:rsidRDefault="006969F8">
      <w:pPr>
        <w:pBdr>
          <w:top w:val="nil"/>
          <w:left w:val="nil"/>
          <w:bottom w:val="nil"/>
          <w:right w:val="nil"/>
          <w:between w:val="nil"/>
        </w:pBdr>
        <w:rPr>
          <w:rFonts w:ascii="Times New Roman" w:eastAsia="Times New Roman" w:hAnsi="Times New Roman" w:cs="Times New Roman"/>
          <w:color w:val="000000"/>
        </w:rPr>
      </w:pPr>
      <w:r>
        <w:rPr>
          <w:rFonts w:ascii="Times" w:eastAsia="Times" w:hAnsi="Times" w:cs="Times"/>
          <w:color w:val="000000"/>
          <w:sz w:val="16"/>
          <w:szCs w:val="16"/>
        </w:rPr>
        <w:t>0</w:t>
      </w:r>
      <w:r w:rsidR="00FA7FBD">
        <w:rPr>
          <w:rFonts w:ascii="Times" w:eastAsia="Times" w:hAnsi="Times" w:cs="Times"/>
          <w:color w:val="000000"/>
          <w:sz w:val="16"/>
          <w:szCs w:val="16"/>
        </w:rPr>
        <w:t>4</w:t>
      </w:r>
      <w:r>
        <w:rPr>
          <w:rFonts w:ascii="Times" w:eastAsia="Times" w:hAnsi="Times" w:cs="Times"/>
          <w:color w:val="000000"/>
          <w:sz w:val="16"/>
          <w:szCs w:val="16"/>
        </w:rPr>
        <w:t>-202</w:t>
      </w:r>
      <w:r w:rsidR="00FA7FBD">
        <w:rPr>
          <w:rFonts w:ascii="Times" w:eastAsia="Times" w:hAnsi="Times" w:cs="Times"/>
          <w:color w:val="000000"/>
          <w:sz w:val="16"/>
          <w:szCs w:val="16"/>
        </w:rPr>
        <w:t>4</w:t>
      </w:r>
      <w:r>
        <w:rPr>
          <w:rFonts w:ascii="Times" w:eastAsia="Times" w:hAnsi="Times" w:cs="Times"/>
          <w:color w:val="000000"/>
          <w:sz w:val="16"/>
          <w:szCs w:val="16"/>
        </w:rPr>
        <w:t xml:space="preserve"> </w:t>
      </w:r>
    </w:p>
    <w:sectPr w:rsidR="006E5CD5">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634"/>
    <w:multiLevelType w:val="multilevel"/>
    <w:tmpl w:val="B0ECFB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065892"/>
    <w:multiLevelType w:val="multilevel"/>
    <w:tmpl w:val="3C7CE01C"/>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D5"/>
    <w:rsid w:val="00133D29"/>
    <w:rsid w:val="005D3B54"/>
    <w:rsid w:val="005E54FB"/>
    <w:rsid w:val="006969F8"/>
    <w:rsid w:val="006E5CD5"/>
    <w:rsid w:val="00926488"/>
    <w:rsid w:val="0096315F"/>
    <w:rsid w:val="00AE793D"/>
    <w:rsid w:val="00CB0A9B"/>
    <w:rsid w:val="00FA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875B"/>
  <w15:docId w15:val="{06FAF567-3074-4CD0-8AA4-23198C3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McCormick</dc:creator>
  <cp:lastModifiedBy>cmccormick</cp:lastModifiedBy>
  <cp:revision>61</cp:revision>
  <dcterms:created xsi:type="dcterms:W3CDTF">2020-05-21T14:27:00Z</dcterms:created>
  <dcterms:modified xsi:type="dcterms:W3CDTF">2024-05-16T21:55:00Z</dcterms:modified>
</cp:coreProperties>
</file>